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FF1" w:rsidRDefault="003343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30j0zll" w:colFirst="0" w:colLast="0"/>
      <w:bookmarkStart w:id="1" w:name="_GoBack"/>
      <w:bookmarkEnd w:id="0"/>
      <w:bookmarkEnd w:id="1"/>
      <w:r>
        <w:rPr>
          <w:rFonts w:ascii="Calibri" w:eastAsia="Calibri" w:hAnsi="Calibri" w:cs="Calibri"/>
          <w:noProof/>
          <w:color w:val="000000"/>
        </w:rPr>
        <w:drawing>
          <wp:inline distT="0" distB="0" distL="0" distR="0">
            <wp:extent cx="3427095" cy="1025525"/>
            <wp:effectExtent l="0" t="0" r="0" b="0"/>
            <wp:docPr id="3" name="image1.jpg" descr="https://lh6.googleusercontent.com/-FLBNCTYAam58yyhcES-zBnC1yHpnIJKMUDc_Xbh3gPuCIo6H1XRXidsnh6-ou6Mnc252ZMtlqKee1LoI1Hm4REUPavH29MIek4fVXSaqMtcGcYseBDmO5IOZJS9cg8LECrV2LXR-4wDzuBLt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s://lh6.googleusercontent.com/-FLBNCTYAam58yyhcES-zBnC1yHpnIJKMUDc_Xbh3gPuCIo6H1XRXidsnh6-ou6Mnc252ZMtlqKee1LoI1Hm4REUPavH29MIek4fVXSaqMtcGcYseBDmO5IOZJS9cg8LECrV2LXR-4wDzuBLtw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7095" cy="1025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53FF1" w:rsidRDefault="003343DB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53FF1" w:rsidRDefault="003343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October 2023</w:t>
      </w:r>
    </w:p>
    <w:p w:rsidR="00553FF1" w:rsidRDefault="00553FF1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3FF1" w:rsidRDefault="003343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Dear Supporter,</w:t>
      </w:r>
    </w:p>
    <w:p w:rsidR="00553FF1" w:rsidRDefault="00553F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53FF1" w:rsidRDefault="003343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Arial" w:eastAsia="Arial" w:hAnsi="Arial" w:cs="Arial"/>
          <w:color w:val="000000"/>
        </w:rPr>
        <w:t xml:space="preserve">Every March the Western Area Massachusetts Dietetic Association (WAMDA) holds the </w:t>
      </w:r>
      <w:r>
        <w:rPr>
          <w:rFonts w:ascii="Arial" w:eastAsia="Arial" w:hAnsi="Arial" w:cs="Arial"/>
          <w:b/>
          <w:color w:val="000000"/>
        </w:rPr>
        <w:t>Annual WAMDA 5K Run/Walk</w:t>
      </w:r>
      <w:r>
        <w:rPr>
          <w:rFonts w:ascii="Arial" w:eastAsia="Arial" w:hAnsi="Arial" w:cs="Arial"/>
          <w:color w:val="000000"/>
        </w:rPr>
        <w:t xml:space="preserve"> to celebrate health, National Nutrition Month, and raise funds for </w:t>
      </w:r>
      <w:r>
        <w:rPr>
          <w:rFonts w:ascii="Arial" w:eastAsia="Arial" w:hAnsi="Arial" w:cs="Arial"/>
          <w:b/>
          <w:color w:val="000000"/>
        </w:rPr>
        <w:t>The Food Bank of Western Massachusetts</w:t>
      </w:r>
      <w:r>
        <w:rPr>
          <w:rFonts w:ascii="Arial" w:eastAsia="Arial" w:hAnsi="Arial" w:cs="Arial"/>
          <w:color w:val="000000"/>
        </w:rPr>
        <w:t xml:space="preserve">.  More than ever, members of our community are struggling and need our help to make it through these difficult times.  </w:t>
      </w:r>
      <w:r>
        <w:rPr>
          <w:rFonts w:ascii="Arial" w:eastAsia="Arial" w:hAnsi="Arial" w:cs="Arial"/>
        </w:rPr>
        <w:t xml:space="preserve">We are excited to share that this year’s </w:t>
      </w:r>
      <w:proofErr w:type="gramStart"/>
      <w:r>
        <w:rPr>
          <w:rFonts w:ascii="Arial" w:eastAsia="Arial" w:hAnsi="Arial" w:cs="Arial"/>
        </w:rPr>
        <w:t>will be held</w:t>
      </w:r>
      <w:proofErr w:type="gramEnd"/>
      <w:r>
        <w:rPr>
          <w:rFonts w:ascii="Arial" w:eastAsia="Arial" w:hAnsi="Arial" w:cs="Arial"/>
        </w:rPr>
        <w:t xml:space="preserve"> in-person </w:t>
      </w:r>
      <w:r>
        <w:rPr>
          <w:rFonts w:ascii="Arial" w:eastAsia="Arial" w:hAnsi="Arial" w:cs="Arial"/>
          <w:color w:val="000000"/>
        </w:rPr>
        <w:t xml:space="preserve">at Look Park in Northampton on March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color w:val="000000"/>
        </w:rPr>
        <w:t>, 202</w:t>
      </w:r>
      <w:r>
        <w:rPr>
          <w:rFonts w:ascii="Arial" w:eastAsia="Arial" w:hAnsi="Arial" w:cs="Arial"/>
        </w:rPr>
        <w:t>3.</w:t>
      </w:r>
    </w:p>
    <w:p w:rsidR="00553FF1" w:rsidRDefault="00553F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3FF1" w:rsidRDefault="003343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Arial" w:eastAsia="Arial" w:hAnsi="Arial" w:cs="Arial"/>
          <w:color w:val="000000"/>
        </w:rPr>
        <w:t xml:space="preserve">For the past </w:t>
      </w:r>
      <w:r>
        <w:rPr>
          <w:rFonts w:ascii="Arial" w:eastAsia="Arial" w:hAnsi="Arial" w:cs="Arial"/>
        </w:rPr>
        <w:t>30</w:t>
      </w:r>
      <w:r>
        <w:rPr>
          <w:rFonts w:ascii="Arial" w:eastAsia="Arial" w:hAnsi="Arial" w:cs="Arial"/>
          <w:color w:val="000000"/>
        </w:rPr>
        <w:t xml:space="preserve"> years, this event has joined the fight against hunger in our local community as well as increased awareness of healthful nutrition and fitness. The WAMDA 5K Run/Walk has drawn over 250 runners, walkers and supporters annually. Since the first race in 1993</w:t>
      </w:r>
      <w:r>
        <w:rPr>
          <w:rFonts w:ascii="Arial" w:eastAsia="Arial" w:hAnsi="Arial" w:cs="Arial"/>
          <w:color w:val="000000"/>
        </w:rPr>
        <w:t>, we have raised over $</w:t>
      </w:r>
      <w:r>
        <w:rPr>
          <w:rFonts w:ascii="Arial" w:eastAsia="Arial" w:hAnsi="Arial" w:cs="Arial"/>
        </w:rPr>
        <w:t>10</w:t>
      </w:r>
      <w:r>
        <w:rPr>
          <w:rFonts w:ascii="Arial" w:eastAsia="Arial" w:hAnsi="Arial" w:cs="Arial"/>
          <w:color w:val="000000"/>
        </w:rPr>
        <w:t xml:space="preserve">0,000 and have distributed that money to different agencies to help our neighbors in need.  For every $1 donated, The Food Bank of Western Massachusetts is able to provide </w:t>
      </w:r>
      <w:proofErr w:type="gramStart"/>
      <w:r>
        <w:rPr>
          <w:rFonts w:ascii="Arial" w:eastAsia="Arial" w:hAnsi="Arial" w:cs="Arial"/>
          <w:color w:val="000000"/>
        </w:rPr>
        <w:t>4</w:t>
      </w:r>
      <w:proofErr w:type="gramEnd"/>
      <w:r>
        <w:rPr>
          <w:rFonts w:ascii="Arial" w:eastAsia="Arial" w:hAnsi="Arial" w:cs="Arial"/>
          <w:color w:val="000000"/>
        </w:rPr>
        <w:t xml:space="preserve"> meals to neighbors in need.  </w:t>
      </w:r>
      <w:r>
        <w:rPr>
          <w:rFonts w:ascii="Arial" w:eastAsia="Arial" w:hAnsi="Arial" w:cs="Arial"/>
          <w:b/>
          <w:color w:val="000000"/>
        </w:rPr>
        <w:t>You can make a difference.</w:t>
      </w:r>
    </w:p>
    <w:p w:rsidR="00553FF1" w:rsidRDefault="00553F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3FF1" w:rsidRDefault="003343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Arial" w:eastAsia="Arial" w:hAnsi="Arial" w:cs="Arial"/>
          <w:b/>
          <w:color w:val="000000"/>
        </w:rPr>
        <w:t>We would like to invite you to join us as a sponsor</w:t>
      </w:r>
      <w:r>
        <w:rPr>
          <w:rFonts w:ascii="Arial" w:eastAsia="Arial" w:hAnsi="Arial" w:cs="Arial"/>
          <w:color w:val="000000"/>
        </w:rPr>
        <w:t xml:space="preserve"> for our </w:t>
      </w:r>
      <w:r>
        <w:rPr>
          <w:rFonts w:ascii="Arial" w:eastAsia="Arial" w:hAnsi="Arial" w:cs="Arial"/>
        </w:rPr>
        <w:t>30</w:t>
      </w:r>
      <w:r>
        <w:rPr>
          <w:rFonts w:ascii="Arial" w:eastAsia="Arial" w:hAnsi="Arial" w:cs="Arial"/>
          <w:color w:val="000000"/>
          <w:vertAlign w:val="superscript"/>
        </w:rPr>
        <w:t>th</w:t>
      </w:r>
      <w:r>
        <w:rPr>
          <w:rFonts w:ascii="Arial" w:eastAsia="Arial" w:hAnsi="Arial" w:cs="Arial"/>
          <w:color w:val="000000"/>
        </w:rPr>
        <w:t xml:space="preserve"> Annual WAMDA 5K Run Walk race. Remember, all money raised to support The Food Bank stays in Western Massachusetts. </w:t>
      </w:r>
    </w:p>
    <w:p w:rsidR="00553FF1" w:rsidRDefault="00553F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3FF1" w:rsidRDefault="003343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Yours in good health,</w:t>
      </w:r>
    </w:p>
    <w:p w:rsidR="00553FF1" w:rsidRDefault="00553F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3FF1" w:rsidRDefault="003343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Katie Defoe-Raymond, MS, RD, LDN</w:t>
      </w:r>
    </w:p>
    <w:p w:rsidR="00553FF1" w:rsidRDefault="003343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WAMDA 5K Sponsorship Coordinator</w:t>
      </w:r>
    </w:p>
    <w:p w:rsidR="00553FF1" w:rsidRDefault="003343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</w:rPr>
      </w:pPr>
      <w:bookmarkStart w:id="2" w:name="_heading=h.gjdgxs" w:colFirst="0" w:colLast="0"/>
      <w:bookmarkEnd w:id="2"/>
      <w:r>
        <w:rPr>
          <w:rFonts w:ascii="Arial" w:eastAsia="Arial" w:hAnsi="Arial" w:cs="Arial"/>
          <w:i/>
          <w:color w:val="000000"/>
        </w:rPr>
        <w:t>413-575-3048 (cell phone)</w:t>
      </w:r>
    </w:p>
    <w:p w:rsidR="00553FF1" w:rsidRDefault="003343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hyperlink r:id="rId6">
        <w:r>
          <w:rPr>
            <w:rFonts w:ascii="Arial" w:eastAsia="Arial" w:hAnsi="Arial" w:cs="Arial"/>
            <w:i/>
            <w:color w:val="0000FF"/>
            <w:u w:val="single"/>
          </w:rPr>
          <w:t>katie.defoe.wamda5krunwalk@gmail.com</w:t>
        </w:r>
      </w:hyperlink>
    </w:p>
    <w:p w:rsidR="00553FF1" w:rsidRDefault="00553F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553FF1" w:rsidRDefault="003343D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sectPr w:rsidR="00553FF1">
      <w:pgSz w:w="12240" w:h="15840"/>
      <w:pgMar w:top="1440" w:right="1440" w:bottom="1440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FF1"/>
    <w:rsid w:val="003343DB"/>
    <w:rsid w:val="0055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7EDC45-8659-4FF6-AD84-F8427E892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HAnsi" w:hAnsiTheme="minorHAnsi" w:cstheme="minorBidi"/>
    </w:rPr>
  </w:style>
  <w:style w:type="paragraph" w:styleId="Heading1">
    <w:name w:val="heading 1"/>
    <w:basedOn w:val="LO-normal"/>
    <w:next w:val="LO-normal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Heading2">
    <w:name w:val="heading 2"/>
    <w:basedOn w:val="LO-normal"/>
    <w:next w:val="LO-normal"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Heading3">
    <w:name w:val="heading 3"/>
    <w:basedOn w:val="LO-normal"/>
    <w:next w:val="LO-normal"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Heading4">
    <w:name w:val="heading 4"/>
    <w:basedOn w:val="LO-normal"/>
    <w:next w:val="LO-normal"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Heading5">
    <w:name w:val="heading 5"/>
    <w:basedOn w:val="LO-normal"/>
    <w:next w:val="LO-normal"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Heading6">
    <w:name w:val="heading 6"/>
    <w:basedOn w:val="LO-normal"/>
    <w:next w:val="LO-normal"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LO-normal"/>
    <w:next w:val="LO-normal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34978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unhideWhenUsed/>
    <w:rsid w:val="00A766E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A766E8"/>
    <w:rPr>
      <w:color w:val="605E5C"/>
      <w:shd w:val="clear" w:color="auto" w:fill="E1DFDD"/>
    </w:rPr>
  </w:style>
  <w:style w:type="paragraph" w:customStyle="1" w:styleId="Heading">
    <w:name w:val="Heading"/>
    <w:basedOn w:val="LO-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LO-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LO-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LO-normal"/>
    <w:qFormat/>
    <w:pPr>
      <w:suppressLineNumbers/>
    </w:pPr>
    <w:rPr>
      <w:rFonts w:cs="Arial"/>
    </w:rPr>
  </w:style>
  <w:style w:type="paragraph" w:customStyle="1" w:styleId="LO-normal">
    <w:name w:val="LO-normal"/>
    <w:qFormat/>
    <w:rPr>
      <w:lang w:eastAsia="zh-CN" w:bidi="hi-IN"/>
    </w:rPr>
  </w:style>
  <w:style w:type="paragraph" w:styleId="BalloonText">
    <w:name w:val="Balloon Text"/>
    <w:basedOn w:val="LO-normal"/>
    <w:link w:val="BalloonTextChar"/>
    <w:uiPriority w:val="99"/>
    <w:semiHidden/>
    <w:unhideWhenUsed/>
    <w:qFormat/>
    <w:rsid w:val="002349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tie.defoe.wamda5krunwalk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Nv4LraCiBX3vXaNP9c12/bv8KQ==">AMUW2mU0aCW23dC1u4Qdtbtgh3mUzlp+alskQqqJyhHF9Y0f63pXja7vSNeRQfcYpdc7l9+vFQgla90Iga3227hIbBJlVAQkdToqFSd/RVOQjY9WTeX3p3k/XpdVHfJTEp6WGOLvcmXQ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Connecticut Children's Medical Center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Cotti, Lauren</dc:creator>
  <cp:lastModifiedBy>Husain, Rubina</cp:lastModifiedBy>
  <cp:revision>2</cp:revision>
  <dcterms:created xsi:type="dcterms:W3CDTF">2022-10-18T17:13:00Z</dcterms:created>
  <dcterms:modified xsi:type="dcterms:W3CDTF">2022-10-18T17:13:00Z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Baystate Health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